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82"/>
        <w:gridCol w:w="4972"/>
        <w:gridCol w:w="3016"/>
      </w:tblGrid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  <w:r w:rsidRPr="00977EB8">
              <w:rPr>
                <w:b/>
              </w:rPr>
              <w:t>Терапия</w:t>
            </w:r>
          </w:p>
        </w:tc>
        <w:tc>
          <w:tcPr>
            <w:tcW w:w="4972" w:type="dxa"/>
          </w:tcPr>
          <w:p w:rsidR="00977EB8" w:rsidRDefault="00977EB8"/>
        </w:tc>
        <w:tc>
          <w:tcPr>
            <w:tcW w:w="3016" w:type="dxa"/>
          </w:tcPr>
          <w:p w:rsidR="00977EB8" w:rsidRDefault="00977EB8"/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 xml:space="preserve">Консультация </w:t>
            </w:r>
          </w:p>
        </w:tc>
        <w:tc>
          <w:tcPr>
            <w:tcW w:w="3016" w:type="dxa"/>
          </w:tcPr>
          <w:p w:rsidR="00977EB8" w:rsidRDefault="00977EB8">
            <w:r>
              <w:t>600руб.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Лечение кариеса</w:t>
            </w:r>
          </w:p>
        </w:tc>
        <w:tc>
          <w:tcPr>
            <w:tcW w:w="3016" w:type="dxa"/>
          </w:tcPr>
          <w:p w:rsidR="00977EB8" w:rsidRDefault="00977EB8">
            <w:r>
              <w:t>От 6200руб.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 xml:space="preserve">Лечение пульпита </w:t>
            </w:r>
          </w:p>
        </w:tc>
        <w:tc>
          <w:tcPr>
            <w:tcW w:w="3016" w:type="dxa"/>
          </w:tcPr>
          <w:p w:rsidR="00977EB8" w:rsidRDefault="00977EB8">
            <w:r>
              <w:t>От 10000руб.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Лечение периодонтита</w:t>
            </w:r>
          </w:p>
        </w:tc>
        <w:tc>
          <w:tcPr>
            <w:tcW w:w="3016" w:type="dxa"/>
          </w:tcPr>
          <w:p w:rsidR="00977EB8" w:rsidRDefault="00977EB8">
            <w:r>
              <w:t>От 12000руб.</w:t>
            </w:r>
          </w:p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</w:p>
        </w:tc>
        <w:tc>
          <w:tcPr>
            <w:tcW w:w="4972" w:type="dxa"/>
          </w:tcPr>
          <w:p w:rsidR="00977EB8" w:rsidRDefault="00B67163" w:rsidP="00B67163">
            <w:proofErr w:type="spellStart"/>
            <w:r>
              <w:rPr>
                <w:lang w:val="en-US"/>
              </w:rPr>
              <w:t>Эстетическая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реставрация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16" w:type="dxa"/>
          </w:tcPr>
          <w:p w:rsidR="00977EB8" w:rsidRDefault="00B67163">
            <w:r>
              <w:t>От 8000руб.</w:t>
            </w:r>
          </w:p>
        </w:tc>
      </w:tr>
      <w:tr w:rsidR="00862D8C" w:rsidTr="005B7838">
        <w:tc>
          <w:tcPr>
            <w:tcW w:w="1582" w:type="dxa"/>
          </w:tcPr>
          <w:p w:rsidR="00862D8C" w:rsidRPr="00977EB8" w:rsidRDefault="00862D8C">
            <w:pPr>
              <w:rPr>
                <w:b/>
              </w:rPr>
            </w:pPr>
            <w:proofErr w:type="spellStart"/>
            <w:r>
              <w:rPr>
                <w:b/>
              </w:rPr>
              <w:t>Пародонтолог</w:t>
            </w:r>
            <w:proofErr w:type="spellEnd"/>
          </w:p>
        </w:tc>
        <w:tc>
          <w:tcPr>
            <w:tcW w:w="4972" w:type="dxa"/>
          </w:tcPr>
          <w:p w:rsidR="00862D8C" w:rsidRDefault="00862D8C"/>
        </w:tc>
        <w:tc>
          <w:tcPr>
            <w:tcW w:w="3016" w:type="dxa"/>
          </w:tcPr>
          <w:p w:rsidR="00862D8C" w:rsidRDefault="00862D8C"/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</w:p>
        </w:tc>
        <w:tc>
          <w:tcPr>
            <w:tcW w:w="4972" w:type="dxa"/>
          </w:tcPr>
          <w:p w:rsidR="00862D8C" w:rsidRDefault="00862D8C">
            <w:r>
              <w:t xml:space="preserve">Консультация </w:t>
            </w:r>
          </w:p>
        </w:tc>
        <w:tc>
          <w:tcPr>
            <w:tcW w:w="3016" w:type="dxa"/>
          </w:tcPr>
          <w:p w:rsidR="00862D8C" w:rsidRDefault="00862D8C">
            <w:r>
              <w:t>1000руб.</w:t>
            </w:r>
          </w:p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</w:p>
        </w:tc>
        <w:tc>
          <w:tcPr>
            <w:tcW w:w="4972" w:type="dxa"/>
          </w:tcPr>
          <w:p w:rsidR="00862D8C" w:rsidRDefault="00862D8C">
            <w:r>
              <w:t xml:space="preserve">Лечение </w:t>
            </w:r>
          </w:p>
        </w:tc>
        <w:tc>
          <w:tcPr>
            <w:tcW w:w="3016" w:type="dxa"/>
          </w:tcPr>
          <w:p w:rsidR="00862D8C" w:rsidRDefault="00862D8C">
            <w:r>
              <w:t>От 5000руб.</w:t>
            </w:r>
          </w:p>
        </w:tc>
      </w:tr>
      <w:tr w:rsidR="005B7838" w:rsidTr="005B7838">
        <w:tc>
          <w:tcPr>
            <w:tcW w:w="1582" w:type="dxa"/>
          </w:tcPr>
          <w:p w:rsidR="005B7838" w:rsidRPr="00977EB8" w:rsidRDefault="005B7838">
            <w:pPr>
              <w:rPr>
                <w:b/>
              </w:rPr>
            </w:pPr>
          </w:p>
        </w:tc>
        <w:tc>
          <w:tcPr>
            <w:tcW w:w="4972" w:type="dxa"/>
          </w:tcPr>
          <w:p w:rsidR="005B7838" w:rsidRDefault="005B7838"/>
        </w:tc>
        <w:tc>
          <w:tcPr>
            <w:tcW w:w="3016" w:type="dxa"/>
          </w:tcPr>
          <w:p w:rsidR="005B7838" w:rsidRDefault="005B7838"/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  <w:r w:rsidRPr="00977EB8">
              <w:rPr>
                <w:b/>
              </w:rPr>
              <w:t>Гигиена</w:t>
            </w:r>
          </w:p>
        </w:tc>
        <w:tc>
          <w:tcPr>
            <w:tcW w:w="4972" w:type="dxa"/>
          </w:tcPr>
          <w:p w:rsidR="00977EB8" w:rsidRDefault="00977EB8">
            <w:r>
              <w:t>Взрослые</w:t>
            </w:r>
          </w:p>
        </w:tc>
        <w:tc>
          <w:tcPr>
            <w:tcW w:w="3016" w:type="dxa"/>
          </w:tcPr>
          <w:p w:rsidR="00977EB8" w:rsidRDefault="00977EB8"/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Лайт</w:t>
            </w:r>
            <w:proofErr w:type="spellEnd"/>
            <w:r>
              <w:t>»</w:t>
            </w:r>
          </w:p>
        </w:tc>
        <w:tc>
          <w:tcPr>
            <w:tcW w:w="3016" w:type="dxa"/>
          </w:tcPr>
          <w:p w:rsidR="00977EB8" w:rsidRDefault="00977EB8">
            <w:r>
              <w:t>4000руб.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Регуляр</w:t>
            </w:r>
            <w:proofErr w:type="spellEnd"/>
            <w:r>
              <w:t>»</w:t>
            </w:r>
          </w:p>
        </w:tc>
        <w:tc>
          <w:tcPr>
            <w:tcW w:w="3016" w:type="dxa"/>
          </w:tcPr>
          <w:p w:rsidR="00977EB8" w:rsidRDefault="00977EB8">
            <w:r>
              <w:t>4500руб.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Нормал</w:t>
            </w:r>
            <w:proofErr w:type="spellEnd"/>
            <w:r>
              <w:t>»</w:t>
            </w:r>
          </w:p>
        </w:tc>
        <w:tc>
          <w:tcPr>
            <w:tcW w:w="3016" w:type="dxa"/>
          </w:tcPr>
          <w:p w:rsidR="00977EB8" w:rsidRDefault="00977EB8">
            <w:r>
              <w:t>5000руб.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Имплант</w:t>
            </w:r>
            <w:proofErr w:type="spellEnd"/>
            <w:r>
              <w:t xml:space="preserve"> профи»</w:t>
            </w:r>
          </w:p>
        </w:tc>
        <w:tc>
          <w:tcPr>
            <w:tcW w:w="3016" w:type="dxa"/>
          </w:tcPr>
          <w:p w:rsidR="00977EB8" w:rsidRDefault="00977EB8">
            <w:r>
              <w:t>5500руб.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«Медик»</w:t>
            </w:r>
          </w:p>
        </w:tc>
        <w:tc>
          <w:tcPr>
            <w:tcW w:w="3016" w:type="dxa"/>
          </w:tcPr>
          <w:p w:rsidR="00977EB8" w:rsidRDefault="00977EB8">
            <w:r>
              <w:t>6300руб.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Дети</w:t>
            </w:r>
          </w:p>
        </w:tc>
        <w:tc>
          <w:tcPr>
            <w:tcW w:w="3016" w:type="dxa"/>
          </w:tcPr>
          <w:p w:rsidR="00977EB8" w:rsidRDefault="00977EB8"/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Лайт</w:t>
            </w:r>
            <w:proofErr w:type="spellEnd"/>
            <w:r>
              <w:t>»</w:t>
            </w:r>
          </w:p>
        </w:tc>
        <w:tc>
          <w:tcPr>
            <w:tcW w:w="3016" w:type="dxa"/>
          </w:tcPr>
          <w:p w:rsidR="00977EB8" w:rsidRDefault="00977EB8">
            <w:r>
              <w:t>2500руб.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Регуляр</w:t>
            </w:r>
            <w:proofErr w:type="spellEnd"/>
            <w:r>
              <w:t>»</w:t>
            </w:r>
          </w:p>
        </w:tc>
        <w:tc>
          <w:tcPr>
            <w:tcW w:w="3016" w:type="dxa"/>
          </w:tcPr>
          <w:p w:rsidR="00977EB8" w:rsidRDefault="00977EB8">
            <w:r>
              <w:t>3700руб.</w:t>
            </w:r>
          </w:p>
        </w:tc>
      </w:tr>
      <w:tr w:rsidR="00977EB8" w:rsidTr="005B7838">
        <w:tc>
          <w:tcPr>
            <w:tcW w:w="1582" w:type="dxa"/>
          </w:tcPr>
          <w:p w:rsidR="00977EB8" w:rsidRDefault="00977EB8"/>
        </w:tc>
        <w:tc>
          <w:tcPr>
            <w:tcW w:w="4972" w:type="dxa"/>
          </w:tcPr>
          <w:p w:rsidR="00977EB8" w:rsidRDefault="00977EB8">
            <w:r>
              <w:t>«</w:t>
            </w:r>
            <w:proofErr w:type="spellStart"/>
            <w:r>
              <w:t>Нормал</w:t>
            </w:r>
            <w:proofErr w:type="spellEnd"/>
            <w:r>
              <w:t>»</w:t>
            </w:r>
          </w:p>
        </w:tc>
        <w:tc>
          <w:tcPr>
            <w:tcW w:w="3016" w:type="dxa"/>
          </w:tcPr>
          <w:p w:rsidR="00977EB8" w:rsidRDefault="00977EB8">
            <w:r>
              <w:t>4000руб.</w:t>
            </w:r>
          </w:p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  <w:r w:rsidRPr="00977EB8">
              <w:rPr>
                <w:b/>
              </w:rPr>
              <w:t>Отбеливание</w:t>
            </w:r>
          </w:p>
        </w:tc>
        <w:tc>
          <w:tcPr>
            <w:tcW w:w="4972" w:type="dxa"/>
          </w:tcPr>
          <w:p w:rsidR="00977EB8" w:rsidRDefault="00977EB8"/>
        </w:tc>
        <w:tc>
          <w:tcPr>
            <w:tcW w:w="3016" w:type="dxa"/>
          </w:tcPr>
          <w:p w:rsidR="00977EB8" w:rsidRDefault="00977EB8"/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</w:p>
        </w:tc>
        <w:tc>
          <w:tcPr>
            <w:tcW w:w="4972" w:type="dxa"/>
          </w:tcPr>
          <w:p w:rsidR="00977EB8" w:rsidRPr="00977EB8" w:rsidRDefault="00977EB8">
            <w:pPr>
              <w:rPr>
                <w:lang w:val="en-US"/>
              </w:rPr>
            </w:pPr>
            <w:proofErr w:type="spellStart"/>
            <w:r>
              <w:t>Фотоотбеливание</w:t>
            </w:r>
            <w:proofErr w:type="spellEnd"/>
            <w:r>
              <w:t xml:space="preserve"> системой </w:t>
            </w:r>
            <w:proofErr w:type="spellStart"/>
            <w:r>
              <w:t>Amazing</w:t>
            </w:r>
            <w:proofErr w:type="spellEnd"/>
          </w:p>
        </w:tc>
        <w:tc>
          <w:tcPr>
            <w:tcW w:w="3016" w:type="dxa"/>
          </w:tcPr>
          <w:p w:rsidR="00977EB8" w:rsidRDefault="00977EB8">
            <w:r>
              <w:t>6200руб.</w:t>
            </w:r>
          </w:p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</w:p>
        </w:tc>
        <w:tc>
          <w:tcPr>
            <w:tcW w:w="4972" w:type="dxa"/>
          </w:tcPr>
          <w:p w:rsidR="00977EB8" w:rsidRPr="00977EB8" w:rsidRDefault="00977EB8">
            <w:pPr>
              <w:rPr>
                <w:lang w:val="en-US"/>
              </w:rPr>
            </w:pPr>
            <w:proofErr w:type="spellStart"/>
            <w:r>
              <w:t>Фотоотбеливание</w:t>
            </w:r>
            <w:proofErr w:type="spellEnd"/>
            <w:r>
              <w:t xml:space="preserve"> системой </w:t>
            </w:r>
            <w:r>
              <w:rPr>
                <w:lang w:val="en-US"/>
              </w:rPr>
              <w:t>Beyond</w:t>
            </w:r>
          </w:p>
        </w:tc>
        <w:tc>
          <w:tcPr>
            <w:tcW w:w="3016" w:type="dxa"/>
          </w:tcPr>
          <w:p w:rsidR="00977EB8" w:rsidRDefault="00977EB8">
            <w:r>
              <w:t>14460руб.</w:t>
            </w:r>
          </w:p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  <w:r>
              <w:rPr>
                <w:b/>
              </w:rPr>
              <w:t>Ортопедия</w:t>
            </w:r>
          </w:p>
        </w:tc>
        <w:tc>
          <w:tcPr>
            <w:tcW w:w="4972" w:type="dxa"/>
          </w:tcPr>
          <w:p w:rsidR="00977EB8" w:rsidRDefault="00977EB8"/>
        </w:tc>
        <w:tc>
          <w:tcPr>
            <w:tcW w:w="3016" w:type="dxa"/>
          </w:tcPr>
          <w:p w:rsidR="00977EB8" w:rsidRDefault="00977EB8"/>
        </w:tc>
      </w:tr>
      <w:tr w:rsidR="00977EB8" w:rsidTr="005B7838">
        <w:tc>
          <w:tcPr>
            <w:tcW w:w="1582" w:type="dxa"/>
          </w:tcPr>
          <w:p w:rsidR="00977EB8" w:rsidRPr="00977EB8" w:rsidRDefault="00977EB8">
            <w:pPr>
              <w:rPr>
                <w:b/>
              </w:rPr>
            </w:pPr>
          </w:p>
        </w:tc>
        <w:tc>
          <w:tcPr>
            <w:tcW w:w="4972" w:type="dxa"/>
          </w:tcPr>
          <w:p w:rsidR="00977EB8" w:rsidRDefault="00FD091D">
            <w:r>
              <w:t xml:space="preserve">Консультация </w:t>
            </w:r>
          </w:p>
        </w:tc>
        <w:tc>
          <w:tcPr>
            <w:tcW w:w="3016" w:type="dxa"/>
          </w:tcPr>
          <w:p w:rsidR="00977EB8" w:rsidRDefault="00FD091D">
            <w:r>
              <w:t>1000руб.</w:t>
            </w:r>
          </w:p>
        </w:tc>
      </w:tr>
      <w:tr w:rsidR="00FD091D" w:rsidTr="005B7838">
        <w:tc>
          <w:tcPr>
            <w:tcW w:w="1582" w:type="dxa"/>
          </w:tcPr>
          <w:p w:rsidR="00FD091D" w:rsidRPr="00977EB8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proofErr w:type="spellStart"/>
            <w:r>
              <w:t>м\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коронка</w:t>
            </w:r>
          </w:p>
        </w:tc>
        <w:tc>
          <w:tcPr>
            <w:tcW w:w="3016" w:type="dxa"/>
          </w:tcPr>
          <w:p w:rsidR="00FD091D" w:rsidRDefault="00FD091D">
            <w:r>
              <w:t>От 15000руб.</w:t>
            </w:r>
          </w:p>
        </w:tc>
      </w:tr>
      <w:tr w:rsidR="00FD091D" w:rsidTr="005B7838">
        <w:tc>
          <w:tcPr>
            <w:tcW w:w="1582" w:type="dxa"/>
          </w:tcPr>
          <w:p w:rsidR="00FD091D" w:rsidRPr="00977EB8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 xml:space="preserve">Коронка из оксида циркония </w:t>
            </w:r>
          </w:p>
        </w:tc>
        <w:tc>
          <w:tcPr>
            <w:tcW w:w="3016" w:type="dxa"/>
          </w:tcPr>
          <w:p w:rsidR="00FD091D" w:rsidRDefault="00FD091D">
            <w:r>
              <w:t>От 30000руб.</w:t>
            </w:r>
          </w:p>
        </w:tc>
      </w:tr>
      <w:tr w:rsidR="00F057AD" w:rsidTr="005B7838">
        <w:tc>
          <w:tcPr>
            <w:tcW w:w="1582" w:type="dxa"/>
          </w:tcPr>
          <w:p w:rsidR="00F057AD" w:rsidRPr="00977EB8" w:rsidRDefault="00F057AD">
            <w:pPr>
              <w:rPr>
                <w:b/>
              </w:rPr>
            </w:pPr>
          </w:p>
        </w:tc>
        <w:tc>
          <w:tcPr>
            <w:tcW w:w="4972" w:type="dxa"/>
          </w:tcPr>
          <w:p w:rsidR="00F057AD" w:rsidRDefault="00F057AD">
            <w:proofErr w:type="spellStart"/>
            <w:r>
              <w:t>Виниры</w:t>
            </w:r>
            <w:proofErr w:type="spellEnd"/>
          </w:p>
        </w:tc>
        <w:tc>
          <w:tcPr>
            <w:tcW w:w="3016" w:type="dxa"/>
          </w:tcPr>
          <w:p w:rsidR="00F057AD" w:rsidRDefault="00F057AD">
            <w:r>
              <w:t>От 30000руб.</w:t>
            </w:r>
          </w:p>
        </w:tc>
      </w:tr>
      <w:tr w:rsidR="00B67163" w:rsidTr="005B7838">
        <w:tc>
          <w:tcPr>
            <w:tcW w:w="1582" w:type="dxa"/>
          </w:tcPr>
          <w:p w:rsidR="00B67163" w:rsidRPr="00977EB8" w:rsidRDefault="00B67163">
            <w:pPr>
              <w:rPr>
                <w:b/>
              </w:rPr>
            </w:pPr>
          </w:p>
        </w:tc>
        <w:tc>
          <w:tcPr>
            <w:tcW w:w="4972" w:type="dxa"/>
          </w:tcPr>
          <w:p w:rsidR="00B67163" w:rsidRDefault="00B67163">
            <w:r>
              <w:t>Полный съемный протез</w:t>
            </w:r>
          </w:p>
        </w:tc>
        <w:tc>
          <w:tcPr>
            <w:tcW w:w="3016" w:type="dxa"/>
          </w:tcPr>
          <w:p w:rsidR="00B67163" w:rsidRDefault="00B67163">
            <w:r>
              <w:t>От 20000руб.</w:t>
            </w:r>
          </w:p>
        </w:tc>
      </w:tr>
      <w:tr w:rsidR="00B67163" w:rsidTr="005B7838">
        <w:tc>
          <w:tcPr>
            <w:tcW w:w="1582" w:type="dxa"/>
          </w:tcPr>
          <w:p w:rsidR="00B67163" w:rsidRPr="00977EB8" w:rsidRDefault="00B67163">
            <w:pPr>
              <w:rPr>
                <w:b/>
              </w:rPr>
            </w:pPr>
          </w:p>
        </w:tc>
        <w:tc>
          <w:tcPr>
            <w:tcW w:w="4972" w:type="dxa"/>
          </w:tcPr>
          <w:p w:rsidR="00B67163" w:rsidRDefault="00B67163">
            <w:proofErr w:type="spellStart"/>
            <w:r>
              <w:t>Бюгельный</w:t>
            </w:r>
            <w:proofErr w:type="spellEnd"/>
            <w:r>
              <w:t xml:space="preserve"> протез</w:t>
            </w:r>
          </w:p>
        </w:tc>
        <w:tc>
          <w:tcPr>
            <w:tcW w:w="3016" w:type="dxa"/>
          </w:tcPr>
          <w:p w:rsidR="00B67163" w:rsidRDefault="00B67163">
            <w:r>
              <w:t>От 70000руб.</w:t>
            </w:r>
          </w:p>
        </w:tc>
      </w:tr>
      <w:tr w:rsidR="00B67163" w:rsidTr="005B7838">
        <w:tc>
          <w:tcPr>
            <w:tcW w:w="1582" w:type="dxa"/>
          </w:tcPr>
          <w:p w:rsidR="00B67163" w:rsidRPr="00977EB8" w:rsidRDefault="00B67163">
            <w:pPr>
              <w:rPr>
                <w:b/>
              </w:rPr>
            </w:pPr>
          </w:p>
        </w:tc>
        <w:tc>
          <w:tcPr>
            <w:tcW w:w="4972" w:type="dxa"/>
          </w:tcPr>
          <w:p w:rsidR="00B67163" w:rsidRPr="00B67163" w:rsidRDefault="00B67163">
            <w:pPr>
              <w:rPr>
                <w:lang w:val="en-US"/>
              </w:rPr>
            </w:pPr>
            <w:r>
              <w:rPr>
                <w:lang w:val="en-US"/>
              </w:rPr>
              <w:t>All on four</w:t>
            </w:r>
          </w:p>
        </w:tc>
        <w:tc>
          <w:tcPr>
            <w:tcW w:w="3016" w:type="dxa"/>
          </w:tcPr>
          <w:p w:rsidR="00B67163" w:rsidRDefault="005B7838">
            <w:r>
              <w:t>От 400000руб.</w:t>
            </w:r>
          </w:p>
        </w:tc>
      </w:tr>
      <w:tr w:rsidR="00FD091D" w:rsidTr="005B7838">
        <w:tc>
          <w:tcPr>
            <w:tcW w:w="1582" w:type="dxa"/>
          </w:tcPr>
          <w:p w:rsidR="00FD091D" w:rsidRPr="00977EB8" w:rsidRDefault="00FD091D">
            <w:pPr>
              <w:rPr>
                <w:b/>
              </w:rPr>
            </w:pPr>
            <w:r>
              <w:rPr>
                <w:b/>
              </w:rPr>
              <w:t xml:space="preserve">Хирургия </w:t>
            </w:r>
          </w:p>
        </w:tc>
        <w:tc>
          <w:tcPr>
            <w:tcW w:w="4972" w:type="dxa"/>
          </w:tcPr>
          <w:p w:rsidR="00FD091D" w:rsidRDefault="00FD091D"/>
        </w:tc>
        <w:tc>
          <w:tcPr>
            <w:tcW w:w="3016" w:type="dxa"/>
          </w:tcPr>
          <w:p w:rsidR="00FD091D" w:rsidRDefault="00FD091D"/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>Консультация</w:t>
            </w:r>
          </w:p>
        </w:tc>
        <w:tc>
          <w:tcPr>
            <w:tcW w:w="3016" w:type="dxa"/>
          </w:tcPr>
          <w:p w:rsidR="00FD091D" w:rsidRDefault="00FD091D">
            <w:r>
              <w:t>500руб.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 xml:space="preserve">Удаление  </w:t>
            </w:r>
          </w:p>
        </w:tc>
        <w:tc>
          <w:tcPr>
            <w:tcW w:w="3016" w:type="dxa"/>
          </w:tcPr>
          <w:p w:rsidR="00FD091D" w:rsidRDefault="00FD091D">
            <w:r>
              <w:t>От 3500руб.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>Удаление зубов мудрости разной степени сложности</w:t>
            </w:r>
          </w:p>
        </w:tc>
        <w:tc>
          <w:tcPr>
            <w:tcW w:w="3016" w:type="dxa"/>
          </w:tcPr>
          <w:p w:rsidR="00FD091D" w:rsidRDefault="00FD091D">
            <w:r>
              <w:t>От 5000руб.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>Удаление молочного зуба</w:t>
            </w:r>
          </w:p>
        </w:tc>
        <w:tc>
          <w:tcPr>
            <w:tcW w:w="3016" w:type="dxa"/>
          </w:tcPr>
          <w:p w:rsidR="00FD091D" w:rsidRDefault="00FD091D">
            <w:r>
              <w:t>От 1750руб.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>Подрезание уздечки лазером</w:t>
            </w:r>
          </w:p>
        </w:tc>
        <w:tc>
          <w:tcPr>
            <w:tcW w:w="3016" w:type="dxa"/>
          </w:tcPr>
          <w:p w:rsidR="00FD091D" w:rsidRDefault="00FD091D">
            <w:r>
              <w:t xml:space="preserve">От </w:t>
            </w:r>
            <w:r w:rsidR="00735EEA">
              <w:t>68</w:t>
            </w:r>
            <w:r>
              <w:t>00руб.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>Имплантация</w:t>
            </w:r>
          </w:p>
        </w:tc>
        <w:tc>
          <w:tcPr>
            <w:tcW w:w="3016" w:type="dxa"/>
          </w:tcPr>
          <w:p w:rsidR="00FD091D" w:rsidRDefault="00FD091D">
            <w:r>
              <w:t>От 30000руб.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r>
              <w:t>Костная пластика</w:t>
            </w:r>
          </w:p>
        </w:tc>
        <w:tc>
          <w:tcPr>
            <w:tcW w:w="3016" w:type="dxa"/>
          </w:tcPr>
          <w:p w:rsidR="00FD091D" w:rsidRDefault="00735EEA">
            <w:r>
              <w:t xml:space="preserve">От </w:t>
            </w:r>
            <w:r w:rsidR="005B7838">
              <w:t>9</w:t>
            </w:r>
            <w:r>
              <w:t>0000руб.</w:t>
            </w:r>
          </w:p>
        </w:tc>
      </w:tr>
      <w:tr w:rsidR="00FD091D" w:rsidTr="005B7838">
        <w:tc>
          <w:tcPr>
            <w:tcW w:w="1582" w:type="dxa"/>
          </w:tcPr>
          <w:p w:rsidR="00FD091D" w:rsidRDefault="00FD091D">
            <w:pPr>
              <w:rPr>
                <w:b/>
              </w:rPr>
            </w:pPr>
          </w:p>
        </w:tc>
        <w:tc>
          <w:tcPr>
            <w:tcW w:w="4972" w:type="dxa"/>
          </w:tcPr>
          <w:p w:rsidR="00FD091D" w:rsidRDefault="00FD091D">
            <w:proofErr w:type="spellStart"/>
            <w:r>
              <w:t>Синус-лифтинг</w:t>
            </w:r>
            <w:proofErr w:type="spellEnd"/>
          </w:p>
        </w:tc>
        <w:tc>
          <w:tcPr>
            <w:tcW w:w="3016" w:type="dxa"/>
          </w:tcPr>
          <w:p w:rsidR="00FD091D" w:rsidRDefault="00735EEA" w:rsidP="005B7838">
            <w:r>
              <w:t xml:space="preserve">От </w:t>
            </w:r>
            <w:r w:rsidR="005B7838">
              <w:t>3</w:t>
            </w:r>
            <w:r>
              <w:t>0000руб.</w:t>
            </w:r>
          </w:p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</w:p>
        </w:tc>
        <w:tc>
          <w:tcPr>
            <w:tcW w:w="4972" w:type="dxa"/>
          </w:tcPr>
          <w:p w:rsidR="00744A51" w:rsidRDefault="00744A51">
            <w:r>
              <w:t>Пластика мягкими тканями</w:t>
            </w:r>
          </w:p>
        </w:tc>
        <w:tc>
          <w:tcPr>
            <w:tcW w:w="3016" w:type="dxa"/>
          </w:tcPr>
          <w:p w:rsidR="00744A51" w:rsidRDefault="00735EEA" w:rsidP="005B7838">
            <w:r>
              <w:t xml:space="preserve">От </w:t>
            </w:r>
            <w:r w:rsidR="005B7838">
              <w:t>5500</w:t>
            </w:r>
            <w:r>
              <w:t>руб.</w:t>
            </w:r>
          </w:p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  <w:r>
              <w:rPr>
                <w:b/>
              </w:rPr>
              <w:t xml:space="preserve">Ортодонтия </w:t>
            </w:r>
          </w:p>
        </w:tc>
        <w:tc>
          <w:tcPr>
            <w:tcW w:w="4972" w:type="dxa"/>
          </w:tcPr>
          <w:p w:rsidR="00744A51" w:rsidRDefault="00744A51"/>
        </w:tc>
        <w:tc>
          <w:tcPr>
            <w:tcW w:w="3016" w:type="dxa"/>
          </w:tcPr>
          <w:p w:rsidR="00744A51" w:rsidRDefault="00744A51"/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</w:p>
        </w:tc>
        <w:tc>
          <w:tcPr>
            <w:tcW w:w="4972" w:type="dxa"/>
          </w:tcPr>
          <w:p w:rsidR="00744A51" w:rsidRDefault="00744A51">
            <w:r>
              <w:t>Консультация</w:t>
            </w:r>
          </w:p>
        </w:tc>
        <w:tc>
          <w:tcPr>
            <w:tcW w:w="3016" w:type="dxa"/>
          </w:tcPr>
          <w:p w:rsidR="00744A51" w:rsidRDefault="00744A51">
            <w:r>
              <w:t>1000руб.</w:t>
            </w:r>
          </w:p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</w:p>
        </w:tc>
        <w:tc>
          <w:tcPr>
            <w:tcW w:w="4972" w:type="dxa"/>
          </w:tcPr>
          <w:p w:rsidR="00744A51" w:rsidRDefault="00744A51">
            <w:r>
              <w:t>Диагностика со снимками</w:t>
            </w:r>
          </w:p>
        </w:tc>
        <w:tc>
          <w:tcPr>
            <w:tcW w:w="3016" w:type="dxa"/>
          </w:tcPr>
          <w:p w:rsidR="00744A51" w:rsidRDefault="00744A51">
            <w:r>
              <w:t>13000руб.</w:t>
            </w:r>
          </w:p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</w:p>
        </w:tc>
        <w:tc>
          <w:tcPr>
            <w:tcW w:w="4972" w:type="dxa"/>
          </w:tcPr>
          <w:p w:rsidR="00744A51" w:rsidRDefault="00744A51">
            <w:proofErr w:type="spellStart"/>
            <w:r>
              <w:t>Брекет-системы</w:t>
            </w:r>
            <w:proofErr w:type="spellEnd"/>
          </w:p>
        </w:tc>
        <w:tc>
          <w:tcPr>
            <w:tcW w:w="3016" w:type="dxa"/>
          </w:tcPr>
          <w:p w:rsidR="00744A51" w:rsidRDefault="00744A51">
            <w:r>
              <w:t>От 27500руб.</w:t>
            </w:r>
          </w:p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</w:p>
        </w:tc>
        <w:tc>
          <w:tcPr>
            <w:tcW w:w="4972" w:type="dxa"/>
          </w:tcPr>
          <w:p w:rsidR="00744A51" w:rsidRDefault="00744A51">
            <w:r>
              <w:t>Активации</w:t>
            </w:r>
          </w:p>
        </w:tc>
        <w:tc>
          <w:tcPr>
            <w:tcW w:w="3016" w:type="dxa"/>
          </w:tcPr>
          <w:p w:rsidR="00744A51" w:rsidRDefault="00744A51">
            <w:r>
              <w:t>От 2000 до 5000руб.</w:t>
            </w:r>
          </w:p>
        </w:tc>
      </w:tr>
      <w:tr w:rsidR="00744A51" w:rsidTr="005B7838">
        <w:tc>
          <w:tcPr>
            <w:tcW w:w="1582" w:type="dxa"/>
          </w:tcPr>
          <w:p w:rsidR="00744A51" w:rsidRDefault="00744A51">
            <w:pPr>
              <w:rPr>
                <w:b/>
              </w:rPr>
            </w:pPr>
          </w:p>
        </w:tc>
        <w:tc>
          <w:tcPr>
            <w:tcW w:w="4972" w:type="dxa"/>
          </w:tcPr>
          <w:p w:rsidR="00744A51" w:rsidRDefault="00744A51">
            <w:r>
              <w:t xml:space="preserve">Снятие </w:t>
            </w:r>
            <w:proofErr w:type="spellStart"/>
            <w:r>
              <w:t>брекетов</w:t>
            </w:r>
            <w:proofErr w:type="spellEnd"/>
            <w:r>
              <w:t xml:space="preserve"> </w:t>
            </w:r>
          </w:p>
        </w:tc>
        <w:tc>
          <w:tcPr>
            <w:tcW w:w="3016" w:type="dxa"/>
          </w:tcPr>
          <w:p w:rsidR="00744A51" w:rsidRDefault="00744A51">
            <w:r>
              <w:t>От 20000 до 35000руб.</w:t>
            </w:r>
          </w:p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  <w:r>
              <w:rPr>
                <w:b/>
              </w:rPr>
              <w:t xml:space="preserve">Детство </w:t>
            </w:r>
          </w:p>
        </w:tc>
        <w:tc>
          <w:tcPr>
            <w:tcW w:w="4972" w:type="dxa"/>
          </w:tcPr>
          <w:p w:rsidR="00862D8C" w:rsidRDefault="00862D8C"/>
        </w:tc>
        <w:tc>
          <w:tcPr>
            <w:tcW w:w="3016" w:type="dxa"/>
          </w:tcPr>
          <w:p w:rsidR="00862D8C" w:rsidRDefault="00862D8C"/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</w:p>
        </w:tc>
        <w:tc>
          <w:tcPr>
            <w:tcW w:w="4972" w:type="dxa"/>
          </w:tcPr>
          <w:p w:rsidR="00862D8C" w:rsidRDefault="00862D8C">
            <w:r>
              <w:t xml:space="preserve">Консультация </w:t>
            </w:r>
          </w:p>
        </w:tc>
        <w:tc>
          <w:tcPr>
            <w:tcW w:w="3016" w:type="dxa"/>
          </w:tcPr>
          <w:p w:rsidR="00862D8C" w:rsidRDefault="00862D8C">
            <w:r>
              <w:t>300руб.</w:t>
            </w:r>
          </w:p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</w:p>
        </w:tc>
        <w:tc>
          <w:tcPr>
            <w:tcW w:w="4972" w:type="dxa"/>
          </w:tcPr>
          <w:p w:rsidR="00862D8C" w:rsidRDefault="00862D8C">
            <w:r>
              <w:t xml:space="preserve">Лечение молочного зуба </w:t>
            </w:r>
          </w:p>
        </w:tc>
        <w:tc>
          <w:tcPr>
            <w:tcW w:w="3016" w:type="dxa"/>
          </w:tcPr>
          <w:p w:rsidR="00862D8C" w:rsidRDefault="00862D8C">
            <w:r>
              <w:t>От 2700руб.</w:t>
            </w:r>
          </w:p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</w:p>
        </w:tc>
        <w:tc>
          <w:tcPr>
            <w:tcW w:w="4972" w:type="dxa"/>
          </w:tcPr>
          <w:p w:rsidR="00862D8C" w:rsidRDefault="00862D8C">
            <w:r>
              <w:t>Применение  закиси азота</w:t>
            </w:r>
          </w:p>
        </w:tc>
        <w:tc>
          <w:tcPr>
            <w:tcW w:w="3016" w:type="dxa"/>
          </w:tcPr>
          <w:p w:rsidR="00862D8C" w:rsidRDefault="00862D8C">
            <w:r>
              <w:t>От 2430руб.</w:t>
            </w:r>
          </w:p>
        </w:tc>
      </w:tr>
      <w:tr w:rsidR="00862D8C" w:rsidTr="005B7838">
        <w:tc>
          <w:tcPr>
            <w:tcW w:w="1582" w:type="dxa"/>
          </w:tcPr>
          <w:p w:rsidR="00862D8C" w:rsidRDefault="00862D8C">
            <w:pPr>
              <w:rPr>
                <w:b/>
              </w:rPr>
            </w:pPr>
          </w:p>
        </w:tc>
        <w:tc>
          <w:tcPr>
            <w:tcW w:w="4972" w:type="dxa"/>
          </w:tcPr>
          <w:p w:rsidR="00862D8C" w:rsidRDefault="00735EEA">
            <w:r>
              <w:t>Лечение пульпита молочного зуба в 1 посещение +коронка на молочный зуб</w:t>
            </w:r>
          </w:p>
        </w:tc>
        <w:tc>
          <w:tcPr>
            <w:tcW w:w="3016" w:type="dxa"/>
          </w:tcPr>
          <w:p w:rsidR="00735EEA" w:rsidRDefault="00735EEA"/>
          <w:p w:rsidR="00862D8C" w:rsidRDefault="00735EEA">
            <w:r>
              <w:t>6600руб.</w:t>
            </w:r>
          </w:p>
        </w:tc>
      </w:tr>
    </w:tbl>
    <w:p w:rsidR="00807726" w:rsidRDefault="00807726"/>
    <w:sectPr w:rsidR="00807726" w:rsidSect="00AD46D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EB8"/>
    <w:rsid w:val="00503C58"/>
    <w:rsid w:val="005B7838"/>
    <w:rsid w:val="00735EEA"/>
    <w:rsid w:val="00744A51"/>
    <w:rsid w:val="00807726"/>
    <w:rsid w:val="00862D8C"/>
    <w:rsid w:val="00977EB8"/>
    <w:rsid w:val="00AD46D2"/>
    <w:rsid w:val="00B67163"/>
    <w:rsid w:val="00F057AD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2021-09-10T12:37:00Z</cp:lastPrinted>
  <dcterms:created xsi:type="dcterms:W3CDTF">2021-09-10T08:34:00Z</dcterms:created>
  <dcterms:modified xsi:type="dcterms:W3CDTF">2021-09-16T11:14:00Z</dcterms:modified>
</cp:coreProperties>
</file>